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A22" w14:textId="77777777" w:rsidR="00ED5D41" w:rsidRPr="00724C86" w:rsidRDefault="00ED5D41" w:rsidP="00ED5D41">
      <w:pPr>
        <w:shd w:val="clear" w:color="auto" w:fill="FFFFFF"/>
        <w:ind w:firstLine="720"/>
        <w:jc w:val="both"/>
        <w:rPr>
          <w:bCs/>
        </w:rPr>
      </w:pPr>
      <w:r w:rsidRPr="00724C86">
        <w:t>Требования, предъявляемые к научным статьям,</w:t>
      </w:r>
      <w:r w:rsidRPr="00724C86">
        <w:rPr>
          <w:bCs/>
        </w:rPr>
        <w:t xml:space="preserve"> публикуемым </w:t>
      </w:r>
      <w:r w:rsidRPr="00724C86">
        <w:t>в рецензируемом периодическом научном издании «Труды Братского государс</w:t>
      </w:r>
      <w:r w:rsidRPr="00724C86">
        <w:t>т</w:t>
      </w:r>
      <w:r w:rsidRPr="00724C86">
        <w:t xml:space="preserve">венного университета: Серия «Естественные и инженерные науки </w:t>
      </w:r>
      <w:r w:rsidRPr="00724C86">
        <w:rPr>
          <w:bCs/>
        </w:rPr>
        <w:t>– развитию регионов</w:t>
      </w:r>
      <w:r w:rsidRPr="00724C86">
        <w:t xml:space="preserve"> </w:t>
      </w:r>
      <w:r w:rsidRPr="00724C86">
        <w:rPr>
          <w:bCs/>
        </w:rPr>
        <w:t>С</w:t>
      </w:r>
      <w:r w:rsidRPr="00724C86">
        <w:rPr>
          <w:bCs/>
        </w:rPr>
        <w:t>и</w:t>
      </w:r>
      <w:r w:rsidRPr="00724C86">
        <w:rPr>
          <w:bCs/>
        </w:rPr>
        <w:t>бири</w:t>
      </w:r>
      <w:r w:rsidRPr="00724C86">
        <w:t>»».</w:t>
      </w:r>
    </w:p>
    <w:p w14:paraId="556A48CD" w14:textId="77777777" w:rsidR="00ED5D41" w:rsidRDefault="00ED5D41" w:rsidP="00ED5D41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>К сведению авторов:</w:t>
      </w:r>
    </w:p>
    <w:p w14:paraId="6977C121" w14:textId="77777777" w:rsidR="00ED5D41" w:rsidRPr="00A6565E" w:rsidRDefault="00ED5D41" w:rsidP="00ED5D41">
      <w:pPr>
        <w:shd w:val="clear" w:color="auto" w:fill="FFFFFF"/>
        <w:ind w:firstLine="720"/>
        <w:jc w:val="both"/>
      </w:pPr>
      <w:r>
        <w:rPr>
          <w:bCs/>
        </w:rPr>
        <w:t>- с</w:t>
      </w:r>
      <w:r w:rsidRPr="00A6565E">
        <w:rPr>
          <w:bCs/>
        </w:rPr>
        <w:t>татьи в Трудах</w:t>
      </w:r>
      <w:r w:rsidRPr="00535674">
        <w:rPr>
          <w:bCs/>
        </w:rPr>
        <w:t xml:space="preserve"> </w:t>
      </w:r>
      <w:r w:rsidRPr="00A6565E">
        <w:t>Братского государс</w:t>
      </w:r>
      <w:r w:rsidRPr="00A6565E">
        <w:t>т</w:t>
      </w:r>
      <w:r w:rsidRPr="00A6565E">
        <w:t>венного университета</w:t>
      </w:r>
      <w:r w:rsidRPr="00516D8D">
        <w:rPr>
          <w:bCs/>
        </w:rPr>
        <w:t xml:space="preserve"> </w:t>
      </w:r>
      <w:r w:rsidRPr="00BB0A10">
        <w:t xml:space="preserve">являются </w:t>
      </w:r>
      <w:r>
        <w:t>научными</w:t>
      </w:r>
      <w:r w:rsidRPr="00BB0A10">
        <w:t xml:space="preserve"> публикациями и должны отражать цели, назначение, предмет</w:t>
      </w:r>
      <w:r>
        <w:t xml:space="preserve">, актуальность, </w:t>
      </w:r>
      <w:r w:rsidRPr="00BB0A10">
        <w:t>методику</w:t>
      </w:r>
      <w:r>
        <w:t xml:space="preserve">, </w:t>
      </w:r>
      <w:r w:rsidRPr="00BB0A10">
        <w:t>оборудование</w:t>
      </w:r>
      <w:r>
        <w:t>,</w:t>
      </w:r>
      <w:r w:rsidRPr="00BB0A10">
        <w:t xml:space="preserve"> основные результаты</w:t>
      </w:r>
      <w:r>
        <w:t>,</w:t>
      </w:r>
      <w:r w:rsidRPr="00BB0A10">
        <w:t xml:space="preserve"> выводы об эффективности и дальнейшем </w:t>
      </w:r>
      <w:r>
        <w:t>развитии научных исследований</w:t>
      </w:r>
      <w:r>
        <w:rPr>
          <w:bCs/>
        </w:rPr>
        <w:t>;</w:t>
      </w:r>
    </w:p>
    <w:p w14:paraId="3238F4F8" w14:textId="77777777" w:rsidR="00ED5D41" w:rsidRDefault="00ED5D41" w:rsidP="00ED5D41">
      <w:pPr>
        <w:shd w:val="clear" w:color="auto" w:fill="FFFFFF"/>
        <w:ind w:firstLine="720"/>
        <w:jc w:val="both"/>
      </w:pPr>
      <w:r>
        <w:rPr>
          <w:bCs/>
        </w:rPr>
        <w:t>- с</w:t>
      </w:r>
      <w:r w:rsidRPr="00A6565E">
        <w:rPr>
          <w:bCs/>
        </w:rPr>
        <w:t>татьи в Трудах</w:t>
      </w:r>
      <w:r w:rsidRPr="00535674">
        <w:rPr>
          <w:bCs/>
        </w:rPr>
        <w:t xml:space="preserve"> </w:t>
      </w:r>
      <w:r w:rsidRPr="00A6565E">
        <w:t>Братского государс</w:t>
      </w:r>
      <w:r w:rsidRPr="00A6565E">
        <w:t>т</w:t>
      </w:r>
      <w:r w:rsidRPr="00A6565E">
        <w:t>венного университета</w:t>
      </w:r>
      <w:r w:rsidRPr="00FF6D9F">
        <w:rPr>
          <w:b/>
          <w:bCs/>
        </w:rPr>
        <w:t xml:space="preserve"> </w:t>
      </w:r>
      <w:r w:rsidRPr="00FF6D9F">
        <w:t xml:space="preserve">должны содержать развернутое, четкое и конкретное изложение полученных автором научных или научно-практических результатов. </w:t>
      </w:r>
      <w:r>
        <w:t>К</w:t>
      </w:r>
      <w:r w:rsidRPr="00FF6D9F">
        <w:t xml:space="preserve"> п</w:t>
      </w:r>
      <w:r>
        <w:t>убликации не принимаются с</w:t>
      </w:r>
      <w:r w:rsidRPr="00FF6D9F">
        <w:t xml:space="preserve">татьи информационного характера, в которых приводится обзор </w:t>
      </w:r>
      <w:r>
        <w:t xml:space="preserve">теоретических предпосылок, только лишь </w:t>
      </w:r>
      <w:r w:rsidRPr="00FF6D9F">
        <w:t>перечисляются выполненные автором иссле</w:t>
      </w:r>
      <w:r>
        <w:t>дования или повторяется представленный на конференции доклад;</w:t>
      </w:r>
    </w:p>
    <w:p w14:paraId="4E1A89BC" w14:textId="77777777" w:rsidR="00ED5D41" w:rsidRDefault="00ED5D41" w:rsidP="00ED5D41">
      <w:pPr>
        <w:shd w:val="clear" w:color="auto" w:fill="FFFFFF"/>
        <w:ind w:firstLine="720"/>
        <w:jc w:val="both"/>
      </w:pPr>
      <w:r>
        <w:t>- о</w:t>
      </w:r>
      <w:r w:rsidRPr="00FF6D9F">
        <w:t xml:space="preserve">бъем статьи </w:t>
      </w:r>
      <w:r w:rsidRPr="00535674">
        <w:t>не более</w:t>
      </w:r>
      <w:r w:rsidRPr="00A6565E">
        <w:t xml:space="preserve"> 5-ти страниц</w:t>
      </w:r>
      <w:r w:rsidRPr="00B316DF">
        <w:t xml:space="preserve">. </w:t>
      </w:r>
      <w:r w:rsidRPr="00FF6D9F">
        <w:t xml:space="preserve">Статьи аспирантов завершающего года </w:t>
      </w:r>
      <w:r>
        <w:t xml:space="preserve">обучения </w:t>
      </w:r>
      <w:r w:rsidRPr="00FF6D9F">
        <w:t xml:space="preserve">могут быть объемом </w:t>
      </w:r>
      <w:r w:rsidRPr="00A6565E">
        <w:t xml:space="preserve">до 7-ми страниц. Статьи по тематике пленарных заседаний, а также постановочные или обобщающие статьи (преимущественно преподавателей, </w:t>
      </w:r>
      <w:r>
        <w:t>готовящих к защите докторские диссертации</w:t>
      </w:r>
      <w:r w:rsidRPr="00A6565E">
        <w:t xml:space="preserve"> или исследования по целевым программам, грантам) могут по представлению руководителей секций конференции иметь объем до 10-ти</w:t>
      </w:r>
      <w:r>
        <w:t xml:space="preserve"> страниц;</w:t>
      </w:r>
    </w:p>
    <w:p w14:paraId="6B22E19D" w14:textId="77777777" w:rsidR="00ED5D41" w:rsidRDefault="00ED5D41" w:rsidP="00ED5D41">
      <w:pPr>
        <w:shd w:val="clear" w:color="auto" w:fill="FFFFFF"/>
        <w:ind w:firstLine="720"/>
        <w:jc w:val="both"/>
      </w:pPr>
      <w:r>
        <w:t>- рекомендуемое количество авторов не должно превышать 4-х человек;</w:t>
      </w:r>
    </w:p>
    <w:p w14:paraId="34362897" w14:textId="77777777" w:rsidR="00ED5D41" w:rsidRDefault="00ED5D41" w:rsidP="00ED5D41">
      <w:pPr>
        <w:shd w:val="clear" w:color="auto" w:fill="FFFFFF"/>
        <w:ind w:firstLine="720"/>
        <w:jc w:val="both"/>
      </w:pPr>
      <w:r>
        <w:t>- статьи</w:t>
      </w:r>
      <w:r w:rsidRPr="00BB0A10">
        <w:t xml:space="preserve"> </w:t>
      </w:r>
      <w:r w:rsidRPr="00A6565E">
        <w:rPr>
          <w:bCs/>
        </w:rPr>
        <w:t xml:space="preserve">в Трудах </w:t>
      </w:r>
      <w:r w:rsidRPr="00A6565E">
        <w:t>Братского государс</w:t>
      </w:r>
      <w:r w:rsidRPr="00A6565E">
        <w:t>т</w:t>
      </w:r>
      <w:r w:rsidRPr="00A6565E">
        <w:t>венного университета</w:t>
      </w:r>
      <w:r w:rsidRPr="00FF6D9F">
        <w:rPr>
          <w:b/>
          <w:bCs/>
        </w:rPr>
        <w:t xml:space="preserve"> </w:t>
      </w:r>
      <w:r w:rsidRPr="00BB0A10">
        <w:t>печат</w:t>
      </w:r>
      <w:r>
        <w:t>аются в авторской редакции после рецензирования;</w:t>
      </w:r>
    </w:p>
    <w:p w14:paraId="1CBFF9B5" w14:textId="77777777" w:rsidR="00ED5D41" w:rsidRDefault="00ED5D41" w:rsidP="00ED5D41">
      <w:pPr>
        <w:shd w:val="clear" w:color="auto" w:fill="FFFFFF"/>
        <w:ind w:firstLine="720"/>
        <w:jc w:val="both"/>
      </w:pPr>
      <w:r>
        <w:t>- объем графических схем, рисунков и таблиц не должен превышать 25% от общего объема статьи. Все иллюстрации и таблицы должны находиться в границах текста (не выходить за поля). В объем статьи не включается список литературы;</w:t>
      </w:r>
    </w:p>
    <w:p w14:paraId="0BDB47DC" w14:textId="77777777" w:rsidR="00ED5D41" w:rsidRDefault="00ED5D41" w:rsidP="00ED5D41">
      <w:pPr>
        <w:shd w:val="clear" w:color="auto" w:fill="FFFFFF"/>
        <w:ind w:firstLine="720"/>
        <w:jc w:val="both"/>
      </w:pPr>
      <w:r>
        <w:t>- н</w:t>
      </w:r>
      <w:r w:rsidRPr="00535674">
        <w:t>е допускается</w:t>
      </w:r>
      <w:r>
        <w:t xml:space="preserve"> цитирование </w:t>
      </w:r>
      <w:r w:rsidRPr="00FF6D9F">
        <w:t xml:space="preserve">собственных научных работ, опубликованных в других </w:t>
      </w:r>
      <w:r>
        <w:t xml:space="preserve">выпусках </w:t>
      </w:r>
      <w:r w:rsidRPr="00A6565E">
        <w:rPr>
          <w:bCs/>
        </w:rPr>
        <w:t xml:space="preserve">Трудов </w:t>
      </w:r>
      <w:r w:rsidRPr="00A6565E">
        <w:t>Братского государс</w:t>
      </w:r>
      <w:r w:rsidRPr="00A6565E">
        <w:t>т</w:t>
      </w:r>
      <w:r w:rsidRPr="00A6565E">
        <w:t>венного университета</w:t>
      </w:r>
      <w:r>
        <w:t>;</w:t>
      </w:r>
    </w:p>
    <w:p w14:paraId="766071C0" w14:textId="77777777" w:rsidR="00ED5D41" w:rsidRDefault="00ED5D41" w:rsidP="00ED5D41">
      <w:pPr>
        <w:shd w:val="clear" w:color="auto" w:fill="FFFFFF"/>
        <w:ind w:firstLine="720"/>
        <w:jc w:val="both"/>
      </w:pPr>
      <w:r>
        <w:t>- ссылки, как правило, следует делать только на источники (статьи) из научных журналов и сборников, диссертации на соискание ученой степени, монографии;</w:t>
      </w:r>
    </w:p>
    <w:p w14:paraId="6CF8C0BE" w14:textId="77777777" w:rsidR="00ED5D41" w:rsidRDefault="00ED5D41" w:rsidP="00ED5D41">
      <w:pPr>
        <w:ind w:firstLine="708"/>
        <w:jc w:val="both"/>
      </w:pPr>
      <w:r>
        <w:t>- количество ссылок в списке литературы должно быть не менее 10-ти;</w:t>
      </w:r>
    </w:p>
    <w:p w14:paraId="1E072BBE" w14:textId="77777777" w:rsidR="00ED5D41" w:rsidRDefault="00ED5D41" w:rsidP="00ED5D41">
      <w:pPr>
        <w:ind w:firstLine="708"/>
        <w:jc w:val="both"/>
      </w:pPr>
      <w:r>
        <w:t xml:space="preserve">- </w:t>
      </w:r>
      <w:proofErr w:type="spellStart"/>
      <w:r>
        <w:t>самоцитирование</w:t>
      </w:r>
      <w:proofErr w:type="spellEnd"/>
      <w:r>
        <w:t xml:space="preserve"> не должно превышать 30%;</w:t>
      </w:r>
    </w:p>
    <w:p w14:paraId="1425CF19" w14:textId="77777777" w:rsidR="00ED5D41" w:rsidRPr="00724C86" w:rsidRDefault="00ED5D41" w:rsidP="00ED5D41">
      <w:pPr>
        <w:ind w:firstLine="708"/>
        <w:jc w:val="both"/>
      </w:pPr>
      <w:r>
        <w:t xml:space="preserve">- цитирование на </w:t>
      </w:r>
      <w:r w:rsidRPr="00724C86">
        <w:t>любого человека не должно превышать 30%;</w:t>
      </w:r>
    </w:p>
    <w:p w14:paraId="0986B8F8" w14:textId="77777777" w:rsidR="00ED5D41" w:rsidRPr="00724C86" w:rsidRDefault="00ED5D41" w:rsidP="00ED5D41">
      <w:pPr>
        <w:ind w:firstLine="708"/>
        <w:jc w:val="both"/>
      </w:pPr>
      <w:r w:rsidRPr="00724C86">
        <w:t>- оригинальность статьи не менее 70% (без списка литературы);</w:t>
      </w:r>
    </w:p>
    <w:p w14:paraId="1072AF21" w14:textId="77777777" w:rsidR="00ED5D41" w:rsidRPr="00724C86" w:rsidRDefault="00ED5D41" w:rsidP="00ED5D41">
      <w:pPr>
        <w:ind w:firstLine="708"/>
        <w:jc w:val="both"/>
      </w:pPr>
      <w:r w:rsidRPr="00724C86">
        <w:t>- объем аннотации статьи 100-150 слов;</w:t>
      </w:r>
    </w:p>
    <w:p w14:paraId="1AB53ED6" w14:textId="77777777" w:rsidR="00ED5D41" w:rsidRDefault="00ED5D41" w:rsidP="00ED5D41">
      <w:pPr>
        <w:ind w:firstLine="708"/>
        <w:jc w:val="both"/>
      </w:pPr>
      <w:r w:rsidRPr="00724C86">
        <w:t xml:space="preserve">- в аннотации указывается, что реально сделано. Аннотация, в целом, характеризуют исследование и начинается со слов «В работе (или в исследовании и </w:t>
      </w:r>
      <w:proofErr w:type="gramStart"/>
      <w:r w:rsidRPr="00724C86">
        <w:t>т.п.)…</w:t>
      </w:r>
      <w:proofErr w:type="gramEnd"/>
      <w:r w:rsidRPr="00724C86">
        <w:t>». В аннотации должно быть минимум 5 предложений. Каждое предложение</w:t>
      </w:r>
      <w:r>
        <w:t xml:space="preserve"> необходимо начинать со следующих слов: проанализировано, выявлено, изучено, определено, установлено, сформировано, предложено, разработано, обосновано, представлено и т.д. В аннотации приводится краткое содержание статьи, а не выводы по работе или актуальность данной темы. Не следует указывать в аннотации ненужную информацию. Аннотация должна заинтересовать читателя обратиться именно к этой статье.</w:t>
      </w:r>
    </w:p>
    <w:p w14:paraId="235954DB" w14:textId="77777777" w:rsidR="0037459C" w:rsidRPr="00ED5D41" w:rsidRDefault="0037459C" w:rsidP="00ED5D41"/>
    <w:sectPr w:rsidR="0037459C" w:rsidRPr="00ED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41"/>
    <w:rsid w:val="0037459C"/>
    <w:rsid w:val="007F0A75"/>
    <w:rsid w:val="00994CA2"/>
    <w:rsid w:val="009B09F4"/>
    <w:rsid w:val="00E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F2A5"/>
  <w15:chartTrackingRefBased/>
  <w15:docId w15:val="{FE04E1A1-61B0-4656-A087-03438E81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Угрюмова Елена</dc:creator>
  <cp:keywords/>
  <dc:description/>
  <cp:lastModifiedBy>Угрюмова Елена</cp:lastModifiedBy>
  <cp:revision>1</cp:revision>
  <dcterms:created xsi:type="dcterms:W3CDTF">2026-04-16T09:58:00Z</dcterms:created>
  <dcterms:modified xsi:type="dcterms:W3CDTF">2026-04-16T09:59:00Z</dcterms:modified>
</cp:coreProperties>
</file>