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87500" w14:textId="77777777" w:rsidR="0040692D" w:rsidRPr="002302EC" w:rsidRDefault="00B006DD">
      <w:pPr>
        <w:rPr>
          <w:lang w:val="ru-RU"/>
        </w:rPr>
      </w:pPr>
      <w:r w:rsidRPr="002302EC">
        <w:rPr>
          <w:lang w:val="ru-RU"/>
        </w:rPr>
        <w:t>Отчёт по результатам дисциплин 'ООП'</w:t>
      </w:r>
    </w:p>
    <w:p w14:paraId="7A0D5DAF" w14:textId="77777777" w:rsidR="0040692D" w:rsidRPr="002302EC" w:rsidRDefault="00B006DD">
      <w:pPr>
        <w:rPr>
          <w:lang w:val="ru-RU"/>
        </w:rPr>
      </w:pPr>
      <w:r w:rsidRPr="002302EC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42"/>
        <w:gridCol w:w="2775"/>
        <w:gridCol w:w="906"/>
        <w:gridCol w:w="678"/>
        <w:gridCol w:w="1055"/>
        <w:gridCol w:w="1529"/>
        <w:gridCol w:w="1298"/>
        <w:gridCol w:w="2097"/>
      </w:tblGrid>
      <w:tr w:rsidR="002302EC" w14:paraId="171CF341" w14:textId="77777777" w:rsidTr="004852A9">
        <w:tc>
          <w:tcPr>
            <w:tcW w:w="1042" w:type="dxa"/>
            <w:vAlign w:val="center"/>
          </w:tcPr>
          <w:p w14:paraId="0F8F8943" w14:textId="77777777" w:rsidR="002302EC" w:rsidRDefault="002302EC" w:rsidP="004852A9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775" w:type="dxa"/>
            <w:vAlign w:val="center"/>
          </w:tcPr>
          <w:p w14:paraId="109195A0" w14:textId="77777777" w:rsidR="002302EC" w:rsidRDefault="002302EC" w:rsidP="004852A9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06" w:type="dxa"/>
            <w:vAlign w:val="center"/>
          </w:tcPr>
          <w:p w14:paraId="3C25DD23" w14:textId="77777777" w:rsidR="002302EC" w:rsidRDefault="002302EC" w:rsidP="004852A9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678" w:type="dxa"/>
            <w:vAlign w:val="center"/>
          </w:tcPr>
          <w:p w14:paraId="13A16288" w14:textId="77777777" w:rsidR="002302EC" w:rsidRDefault="002302EC" w:rsidP="004852A9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055" w:type="dxa"/>
            <w:vAlign w:val="center"/>
          </w:tcPr>
          <w:p w14:paraId="314DB494" w14:textId="77777777" w:rsidR="002302EC" w:rsidRDefault="002302EC" w:rsidP="004852A9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29" w:type="dxa"/>
            <w:vAlign w:val="center"/>
          </w:tcPr>
          <w:p w14:paraId="0D155BF3" w14:textId="77777777" w:rsidR="002302EC" w:rsidRDefault="002302EC" w:rsidP="004852A9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298" w:type="dxa"/>
            <w:vAlign w:val="center"/>
          </w:tcPr>
          <w:p w14:paraId="07752603" w14:textId="77777777" w:rsidR="002302EC" w:rsidRDefault="002302EC" w:rsidP="004852A9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vAlign w:val="center"/>
          </w:tcPr>
          <w:p w14:paraId="3440056D" w14:textId="77777777" w:rsidR="002302EC" w:rsidRDefault="002302EC" w:rsidP="004852A9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2302EC" w14:paraId="6094B308" w14:textId="77777777" w:rsidTr="004852A9">
        <w:tc>
          <w:tcPr>
            <w:tcW w:w="1042" w:type="dxa"/>
            <w:vAlign w:val="center"/>
          </w:tcPr>
          <w:p w14:paraId="4B5D9021" w14:textId="77777777" w:rsidR="002302EC" w:rsidRDefault="002302EC" w:rsidP="004852A9">
            <w:pPr>
              <w:jc w:val="center"/>
            </w:pPr>
            <w:r>
              <w:t>01.03.02</w:t>
            </w:r>
          </w:p>
        </w:tc>
        <w:tc>
          <w:tcPr>
            <w:tcW w:w="2775" w:type="dxa"/>
            <w:vAlign w:val="center"/>
          </w:tcPr>
          <w:p w14:paraId="5F6F2E1C" w14:textId="77777777" w:rsidR="002302EC" w:rsidRPr="002302EC" w:rsidRDefault="002302EC" w:rsidP="004852A9">
            <w:pPr>
              <w:jc w:val="center"/>
              <w:rPr>
                <w:lang w:val="ru-RU"/>
              </w:rPr>
            </w:pPr>
            <w:r w:rsidRPr="002302EC">
              <w:rPr>
                <w:lang w:val="ru-RU"/>
              </w:rPr>
              <w:t>Инженерия интеллектуальных систем и средств защиты информации</w:t>
            </w:r>
          </w:p>
        </w:tc>
        <w:tc>
          <w:tcPr>
            <w:tcW w:w="906" w:type="dxa"/>
            <w:vAlign w:val="center"/>
          </w:tcPr>
          <w:p w14:paraId="4748C622" w14:textId="77777777" w:rsidR="002302EC" w:rsidRDefault="002302EC" w:rsidP="004852A9">
            <w:pPr>
              <w:jc w:val="center"/>
            </w:pPr>
            <w:r>
              <w:t>2025</w:t>
            </w:r>
          </w:p>
        </w:tc>
        <w:tc>
          <w:tcPr>
            <w:tcW w:w="678" w:type="dxa"/>
            <w:vAlign w:val="center"/>
          </w:tcPr>
          <w:p w14:paraId="4DE5D7A6" w14:textId="77777777" w:rsidR="002302EC" w:rsidRDefault="002302EC" w:rsidP="004852A9">
            <w:pPr>
              <w:jc w:val="center"/>
            </w:pPr>
            <w:r>
              <w:t>1</w:t>
            </w:r>
          </w:p>
        </w:tc>
        <w:tc>
          <w:tcPr>
            <w:tcW w:w="1055" w:type="dxa"/>
            <w:vAlign w:val="center"/>
          </w:tcPr>
          <w:p w14:paraId="058ED838" w14:textId="77777777" w:rsidR="002302EC" w:rsidRDefault="002302EC" w:rsidP="004852A9">
            <w:pPr>
              <w:jc w:val="center"/>
            </w:pPr>
            <w:r>
              <w:t>74.33%</w:t>
            </w:r>
          </w:p>
        </w:tc>
        <w:tc>
          <w:tcPr>
            <w:tcW w:w="1529" w:type="dxa"/>
            <w:vAlign w:val="center"/>
          </w:tcPr>
          <w:p w14:paraId="540998CF" w14:textId="3478C605" w:rsidR="002302EC" w:rsidRPr="004852A9" w:rsidRDefault="002302EC" w:rsidP="004852A9">
            <w:pPr>
              <w:jc w:val="center"/>
              <w:rPr>
                <w:lang w:val="ru-RU"/>
              </w:rPr>
            </w:pPr>
            <w:r w:rsidRPr="004852A9">
              <w:rPr>
                <w:lang w:val="ru-RU"/>
              </w:rPr>
              <w:t>УК-4</w:t>
            </w:r>
            <w:r w:rsidR="004852A9">
              <w:rPr>
                <w:lang w:val="ru-RU"/>
              </w:rPr>
              <w:t>,</w:t>
            </w:r>
            <w:r w:rsidRPr="004852A9">
              <w:rPr>
                <w:lang w:val="ru-RU"/>
              </w:rPr>
              <w:t xml:space="preserve"> УК-5</w:t>
            </w:r>
            <w:r w:rsidR="004852A9">
              <w:rPr>
                <w:lang w:val="ru-RU"/>
              </w:rPr>
              <w:t xml:space="preserve">, </w:t>
            </w:r>
            <w:r w:rsidR="004852A9">
              <w:rPr>
                <w:lang w:val="ru-RU"/>
              </w:rPr>
              <w:t>ОПК-1, ОПК-2, ОПК-4, ОПК-5</w:t>
            </w:r>
          </w:p>
        </w:tc>
        <w:tc>
          <w:tcPr>
            <w:tcW w:w="1298" w:type="dxa"/>
            <w:vAlign w:val="center"/>
          </w:tcPr>
          <w:p w14:paraId="0F382D72" w14:textId="77777777" w:rsidR="002302EC" w:rsidRDefault="002302EC" w:rsidP="004852A9">
            <w:pPr>
              <w:jc w:val="center"/>
            </w:pPr>
            <w:r>
              <w:t>3</w:t>
            </w:r>
          </w:p>
        </w:tc>
        <w:tc>
          <w:tcPr>
            <w:tcW w:w="2097" w:type="dxa"/>
            <w:vAlign w:val="center"/>
          </w:tcPr>
          <w:p w14:paraId="793425A2" w14:textId="77777777" w:rsidR="002302EC" w:rsidRDefault="002302EC" w:rsidP="004852A9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</w:tbl>
    <w:p w14:paraId="004074C5" w14:textId="77777777" w:rsidR="00B006DD" w:rsidRDefault="00B006DD"/>
    <w:sectPr w:rsidR="00B006DD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3D18"/>
    <w:rsid w:val="0015074B"/>
    <w:rsid w:val="002302EC"/>
    <w:rsid w:val="0029639D"/>
    <w:rsid w:val="00326F90"/>
    <w:rsid w:val="0040692D"/>
    <w:rsid w:val="004852A9"/>
    <w:rsid w:val="00AA1D8D"/>
    <w:rsid w:val="00B006DD"/>
    <w:rsid w:val="00B47730"/>
    <w:rsid w:val="00CB0664"/>
    <w:rsid w:val="00DF4D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CF2D04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2026-08-06T04:37:00Z</dcterms:created>
  <dcterms:modified xsi:type="dcterms:W3CDTF">2026-08-06T04:40:00Z</dcterms:modified>
  <cp:category/>
</cp:coreProperties>
</file>