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54"/>
        <w:gridCol w:w="2699"/>
        <w:gridCol w:w="921"/>
        <w:gridCol w:w="700"/>
        <w:gridCol w:w="1066"/>
        <w:gridCol w:w="1541"/>
        <w:gridCol w:w="1302"/>
        <w:gridCol w:w="2097"/>
      </w:tblGrid>
      <w:tr w:rsidR="003704DD" w14:paraId="12B4632C" w14:textId="77777777" w:rsidTr="001522C6">
        <w:tc>
          <w:tcPr>
            <w:tcW w:w="1054" w:type="dxa"/>
            <w:vAlign w:val="center"/>
          </w:tcPr>
          <w:p w14:paraId="6BC3B7A1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699" w:type="dxa"/>
            <w:vAlign w:val="center"/>
          </w:tcPr>
          <w:p w14:paraId="4E687B52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21" w:type="dxa"/>
            <w:vAlign w:val="center"/>
          </w:tcPr>
          <w:p w14:paraId="194FDEE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00" w:type="dxa"/>
            <w:vAlign w:val="center"/>
          </w:tcPr>
          <w:p w14:paraId="2827A6F4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66" w:type="dxa"/>
            <w:vAlign w:val="center"/>
          </w:tcPr>
          <w:p w14:paraId="143CA05B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41" w:type="dxa"/>
            <w:vAlign w:val="center"/>
          </w:tcPr>
          <w:p w14:paraId="74E081FF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2" w:type="dxa"/>
            <w:vAlign w:val="center"/>
          </w:tcPr>
          <w:p w14:paraId="63E803A7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56E10CC9" w14:textId="77777777" w:rsidR="003704DD" w:rsidRDefault="003704DD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3704DD" w14:paraId="4DD6A7AE" w14:textId="77777777" w:rsidTr="001522C6">
        <w:tc>
          <w:tcPr>
            <w:tcW w:w="1054" w:type="dxa"/>
            <w:vAlign w:val="center"/>
          </w:tcPr>
          <w:p w14:paraId="0539C1A8" w14:textId="77777777" w:rsidR="003704DD" w:rsidRDefault="003704DD" w:rsidP="006E7F4C">
            <w:pPr>
              <w:jc w:val="center"/>
            </w:pPr>
            <w:r>
              <w:t>09.03.03</w:t>
            </w:r>
          </w:p>
        </w:tc>
        <w:tc>
          <w:tcPr>
            <w:tcW w:w="2699" w:type="dxa"/>
            <w:vAlign w:val="center"/>
          </w:tcPr>
          <w:p w14:paraId="13C6F425" w14:textId="77777777" w:rsidR="003704DD" w:rsidRDefault="003704DD" w:rsidP="006E7F4C">
            <w:pPr>
              <w:jc w:val="center"/>
            </w:pPr>
            <w:r>
              <w:t>Технологии цифровой экономики</w:t>
            </w:r>
          </w:p>
        </w:tc>
        <w:tc>
          <w:tcPr>
            <w:tcW w:w="921" w:type="dxa"/>
            <w:vAlign w:val="center"/>
          </w:tcPr>
          <w:p w14:paraId="5290E610" w14:textId="77777777" w:rsidR="003704DD" w:rsidRDefault="003704DD" w:rsidP="006E7F4C">
            <w:pPr>
              <w:jc w:val="center"/>
            </w:pPr>
            <w:r>
              <w:t>2025</w:t>
            </w:r>
          </w:p>
        </w:tc>
        <w:tc>
          <w:tcPr>
            <w:tcW w:w="700" w:type="dxa"/>
            <w:vAlign w:val="center"/>
          </w:tcPr>
          <w:p w14:paraId="1BD6DD9D" w14:textId="77777777" w:rsidR="003704DD" w:rsidRDefault="003704DD" w:rsidP="006E7F4C">
            <w:pPr>
              <w:jc w:val="center"/>
            </w:pPr>
            <w:r>
              <w:t>1</w:t>
            </w:r>
          </w:p>
        </w:tc>
        <w:tc>
          <w:tcPr>
            <w:tcW w:w="1066" w:type="dxa"/>
            <w:vAlign w:val="center"/>
          </w:tcPr>
          <w:p w14:paraId="1D0095CC" w14:textId="5AC0F6F5" w:rsidR="003704DD" w:rsidRDefault="003704DD" w:rsidP="006E7F4C">
            <w:pPr>
              <w:jc w:val="center"/>
            </w:pPr>
            <w:r>
              <w:t>73.</w:t>
            </w:r>
            <w:r w:rsidR="001522C6">
              <w:rPr>
                <w:lang w:val="ru-RU"/>
              </w:rPr>
              <w:t>5</w:t>
            </w:r>
            <w:r>
              <w:t>%</w:t>
            </w:r>
          </w:p>
        </w:tc>
        <w:tc>
          <w:tcPr>
            <w:tcW w:w="1541" w:type="dxa"/>
            <w:vAlign w:val="center"/>
          </w:tcPr>
          <w:p w14:paraId="3A7F6AB5" w14:textId="1A8510EF" w:rsidR="003704DD" w:rsidRDefault="003704DD" w:rsidP="006E7F4C">
            <w:pPr>
              <w:jc w:val="center"/>
            </w:pPr>
            <w:r>
              <w:t>ОПК-1</w:t>
            </w:r>
            <w:r w:rsidR="001522C6">
              <w:rPr>
                <w:lang w:val="ru-RU"/>
              </w:rPr>
              <w:t>,</w:t>
            </w:r>
            <w:r>
              <w:t xml:space="preserve"> ОПК-2</w:t>
            </w:r>
            <w:r w:rsidR="001522C6">
              <w:rPr>
                <w:lang w:val="ru-RU"/>
              </w:rPr>
              <w:t>,</w:t>
            </w:r>
            <w:r>
              <w:t xml:space="preserve"> ОПК-7</w:t>
            </w:r>
          </w:p>
        </w:tc>
        <w:tc>
          <w:tcPr>
            <w:tcW w:w="1302" w:type="dxa"/>
            <w:vAlign w:val="center"/>
          </w:tcPr>
          <w:p w14:paraId="452D730D" w14:textId="73A84243" w:rsidR="003704DD" w:rsidRPr="001522C6" w:rsidRDefault="001522C6" w:rsidP="006E7F4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97" w:type="dxa"/>
            <w:vAlign w:val="center"/>
          </w:tcPr>
          <w:p w14:paraId="7BA396A1" w14:textId="77777777" w:rsidR="003704DD" w:rsidRDefault="003704DD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6D4"/>
    <w:rsid w:val="0015074B"/>
    <w:rsid w:val="001522C6"/>
    <w:rsid w:val="0029639D"/>
    <w:rsid w:val="00326F90"/>
    <w:rsid w:val="003704DD"/>
    <w:rsid w:val="004533B1"/>
    <w:rsid w:val="00505EA1"/>
    <w:rsid w:val="006210DE"/>
    <w:rsid w:val="006E7F4C"/>
    <w:rsid w:val="007B438D"/>
    <w:rsid w:val="008657F1"/>
    <w:rsid w:val="008A61DE"/>
    <w:rsid w:val="00952B49"/>
    <w:rsid w:val="00995D0C"/>
    <w:rsid w:val="00AA1D8D"/>
    <w:rsid w:val="00B47730"/>
    <w:rsid w:val="00CB0664"/>
    <w:rsid w:val="00CC52DB"/>
    <w:rsid w:val="00D00904"/>
    <w:rsid w:val="00D42075"/>
    <w:rsid w:val="00E8704E"/>
    <w:rsid w:val="00F41F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2026-08-06T12:39:00Z</dcterms:created>
  <dcterms:modified xsi:type="dcterms:W3CDTF">2026-08-06T12:41:00Z</dcterms:modified>
  <cp:category/>
</cp:coreProperties>
</file>