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532A29EA" w14:textId="77777777" w:rsidTr="00505372">
        <w:tc>
          <w:tcPr>
            <w:tcW w:w="354" w:type="pct"/>
            <w:vAlign w:val="center"/>
          </w:tcPr>
          <w:p w14:paraId="13E17067" w14:textId="77777777" w:rsidR="00F73E55" w:rsidRDefault="00F73E55" w:rsidP="00505372">
            <w:pPr>
              <w:jc w:val="center"/>
            </w:pPr>
            <w:r>
              <w:t>13.04.02</w:t>
            </w:r>
          </w:p>
        </w:tc>
        <w:tc>
          <w:tcPr>
            <w:tcW w:w="899" w:type="pct"/>
            <w:vAlign w:val="center"/>
          </w:tcPr>
          <w:p w14:paraId="4AA1DE35" w14:textId="77777777" w:rsidR="00F73E55" w:rsidRDefault="00F73E55" w:rsidP="00505372">
            <w:pPr>
              <w:jc w:val="center"/>
            </w:pPr>
            <w:r>
              <w:t>Оптимизация энергетических систем</w:t>
            </w:r>
          </w:p>
        </w:tc>
        <w:tc>
          <w:tcPr>
            <w:tcW w:w="308" w:type="pct"/>
            <w:vAlign w:val="center"/>
          </w:tcPr>
          <w:p w14:paraId="3ED67956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44F9A92A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8DB90B1" w14:textId="77777777" w:rsidR="00F73E55" w:rsidRDefault="00F73E55" w:rsidP="00505372">
            <w:pPr>
              <w:jc w:val="center"/>
            </w:pPr>
            <w:r>
              <w:t>ОЭСм-25</w:t>
            </w:r>
          </w:p>
        </w:tc>
        <w:tc>
          <w:tcPr>
            <w:tcW w:w="1334" w:type="pct"/>
            <w:vAlign w:val="center"/>
          </w:tcPr>
          <w:p w14:paraId="5A4AA75F" w14:textId="08B01E0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Б1.О.02.01 Теория принятия решений</w:t>
            </w:r>
          </w:p>
        </w:tc>
        <w:tc>
          <w:tcPr>
            <w:tcW w:w="526" w:type="pct"/>
            <w:vAlign w:val="center"/>
          </w:tcPr>
          <w:p w14:paraId="7D03D5E1" w14:textId="77777777" w:rsidR="00F73E55" w:rsidRDefault="00F73E55" w:rsidP="00505372">
            <w:pPr>
              <w:jc w:val="center"/>
            </w:pPr>
            <w:r>
              <w:t>УК-1</w:t>
            </w:r>
          </w:p>
        </w:tc>
        <w:tc>
          <w:tcPr>
            <w:tcW w:w="479" w:type="pct"/>
            <w:vAlign w:val="center"/>
          </w:tcPr>
          <w:p w14:paraId="173107EF" w14:textId="77777777" w:rsidR="00F73E55" w:rsidRDefault="00F73E55" w:rsidP="00505372">
            <w:pPr>
              <w:jc w:val="center"/>
            </w:pPr>
            <w:r>
              <w:t>56.0%</w:t>
            </w:r>
          </w:p>
        </w:tc>
        <w:tc>
          <w:tcPr>
            <w:tcW w:w="437" w:type="pct"/>
            <w:vAlign w:val="center"/>
          </w:tcPr>
          <w:p w14:paraId="4F0A2494" w14:textId="77777777" w:rsidR="00F73E55" w:rsidRDefault="00F73E55" w:rsidP="00505372">
            <w:pPr>
              <w:jc w:val="center"/>
            </w:pPr>
            <w:r>
              <w:t>07.05.2026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E4"/>
    <w:rsid w:val="00034616"/>
    <w:rsid w:val="0006063C"/>
    <w:rsid w:val="0015074B"/>
    <w:rsid w:val="0029639D"/>
    <w:rsid w:val="00326F90"/>
    <w:rsid w:val="00505372"/>
    <w:rsid w:val="005C48D3"/>
    <w:rsid w:val="00AA1D8D"/>
    <w:rsid w:val="00B47730"/>
    <w:rsid w:val="00B808C6"/>
    <w:rsid w:val="00BB667E"/>
    <w:rsid w:val="00CB0664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2026-08-06T09:20:00Z</dcterms:created>
  <dcterms:modified xsi:type="dcterms:W3CDTF">2026-08-06T09:23:00Z</dcterms:modified>
  <cp:category/>
</cp:coreProperties>
</file>