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1ABAC" w14:textId="77777777" w:rsidR="00203864" w:rsidRPr="002B37AD" w:rsidRDefault="00834AD1">
      <w:pPr>
        <w:rPr>
          <w:lang w:val="ru-RU"/>
        </w:rPr>
      </w:pPr>
      <w:r w:rsidRPr="002B37AD">
        <w:rPr>
          <w:lang w:val="ru-RU"/>
        </w:rPr>
        <w:t>Отчёт по результатам дисциплин 'ООП'</w:t>
      </w:r>
    </w:p>
    <w:p w14:paraId="3BC3B0F0" w14:textId="690F83E4" w:rsidR="00203864" w:rsidRDefault="00834AD1">
      <w:pPr>
        <w:rPr>
          <w:lang w:val="ru-RU"/>
        </w:rPr>
      </w:pPr>
      <w:r w:rsidRPr="002B37A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54"/>
        <w:gridCol w:w="2699"/>
        <w:gridCol w:w="921"/>
        <w:gridCol w:w="700"/>
        <w:gridCol w:w="1066"/>
        <w:gridCol w:w="1541"/>
        <w:gridCol w:w="1302"/>
        <w:gridCol w:w="2097"/>
      </w:tblGrid>
      <w:tr w:rsidR="002C141B" w14:paraId="08E177E2" w14:textId="77777777" w:rsidTr="002C141B">
        <w:tc>
          <w:tcPr>
            <w:tcW w:w="1054" w:type="dxa"/>
          </w:tcPr>
          <w:p w14:paraId="5A43C188" w14:textId="77777777" w:rsidR="002C141B" w:rsidRDefault="002C141B" w:rsidP="00A81103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99" w:type="dxa"/>
          </w:tcPr>
          <w:p w14:paraId="74645219" w14:textId="77777777" w:rsidR="002C141B" w:rsidRDefault="002C141B" w:rsidP="00A81103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21" w:type="dxa"/>
          </w:tcPr>
          <w:p w14:paraId="47AE852A" w14:textId="77777777" w:rsidR="002C141B" w:rsidRDefault="002C141B" w:rsidP="00A81103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00" w:type="dxa"/>
          </w:tcPr>
          <w:p w14:paraId="0D376E4F" w14:textId="77777777" w:rsidR="002C141B" w:rsidRDefault="002C141B" w:rsidP="00A81103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66" w:type="dxa"/>
          </w:tcPr>
          <w:p w14:paraId="228F7C35" w14:textId="77777777" w:rsidR="002C141B" w:rsidRDefault="002C141B" w:rsidP="00A81103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41" w:type="dxa"/>
          </w:tcPr>
          <w:p w14:paraId="759CB6DF" w14:textId="77777777" w:rsidR="002C141B" w:rsidRDefault="002C141B" w:rsidP="00A81103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2" w:type="dxa"/>
          </w:tcPr>
          <w:p w14:paraId="18207D01" w14:textId="77777777" w:rsidR="002C141B" w:rsidRDefault="002C141B" w:rsidP="00A81103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</w:tcPr>
          <w:p w14:paraId="316849BC" w14:textId="77777777" w:rsidR="002C141B" w:rsidRDefault="002C141B" w:rsidP="00A81103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2C141B" w14:paraId="0EF4C697" w14:textId="77777777" w:rsidTr="002C141B">
        <w:tc>
          <w:tcPr>
            <w:tcW w:w="1054" w:type="dxa"/>
            <w:vAlign w:val="center"/>
          </w:tcPr>
          <w:p w14:paraId="4CC0D09F" w14:textId="77777777" w:rsidR="002C141B" w:rsidRDefault="002C141B" w:rsidP="002B37AD">
            <w:pPr>
              <w:jc w:val="center"/>
            </w:pPr>
            <w:r>
              <w:t>35.03.02</w:t>
            </w:r>
          </w:p>
        </w:tc>
        <w:tc>
          <w:tcPr>
            <w:tcW w:w="2699" w:type="dxa"/>
            <w:vAlign w:val="center"/>
          </w:tcPr>
          <w:p w14:paraId="1C105475" w14:textId="77777777" w:rsidR="002C141B" w:rsidRDefault="002C141B" w:rsidP="002B37AD">
            <w:pPr>
              <w:jc w:val="center"/>
            </w:pPr>
            <w:proofErr w:type="spellStart"/>
            <w:r>
              <w:t>Лесоинженерное</w:t>
            </w:r>
            <w:proofErr w:type="spellEnd"/>
            <w:r>
              <w:t xml:space="preserve"> </w:t>
            </w:r>
            <w:proofErr w:type="spellStart"/>
            <w:r>
              <w:t>дело</w:t>
            </w:r>
            <w:proofErr w:type="spellEnd"/>
          </w:p>
        </w:tc>
        <w:tc>
          <w:tcPr>
            <w:tcW w:w="921" w:type="dxa"/>
            <w:vAlign w:val="center"/>
          </w:tcPr>
          <w:p w14:paraId="3984C72C" w14:textId="77777777" w:rsidR="002C141B" w:rsidRDefault="002C141B" w:rsidP="002B37AD">
            <w:pPr>
              <w:jc w:val="center"/>
            </w:pPr>
            <w:r>
              <w:t>2022</w:t>
            </w:r>
          </w:p>
        </w:tc>
        <w:tc>
          <w:tcPr>
            <w:tcW w:w="700" w:type="dxa"/>
            <w:vAlign w:val="center"/>
          </w:tcPr>
          <w:p w14:paraId="35D9C571" w14:textId="77777777" w:rsidR="002C141B" w:rsidRDefault="002C141B" w:rsidP="002B37AD">
            <w:pPr>
              <w:jc w:val="center"/>
            </w:pPr>
            <w:r>
              <w:t>4</w:t>
            </w:r>
          </w:p>
        </w:tc>
        <w:tc>
          <w:tcPr>
            <w:tcW w:w="1066" w:type="dxa"/>
            <w:vAlign w:val="center"/>
          </w:tcPr>
          <w:p w14:paraId="7E784D73" w14:textId="77777777" w:rsidR="002C141B" w:rsidRDefault="002C141B" w:rsidP="002B37AD">
            <w:pPr>
              <w:jc w:val="center"/>
            </w:pPr>
            <w:r>
              <w:t>71.0%</w:t>
            </w:r>
          </w:p>
        </w:tc>
        <w:tc>
          <w:tcPr>
            <w:tcW w:w="1541" w:type="dxa"/>
            <w:vAlign w:val="center"/>
          </w:tcPr>
          <w:p w14:paraId="684026F7" w14:textId="77777777" w:rsidR="002C141B" w:rsidRDefault="002C141B" w:rsidP="002B37AD">
            <w:pPr>
              <w:jc w:val="center"/>
            </w:pPr>
            <w:r>
              <w:t>ПК-4</w:t>
            </w:r>
          </w:p>
        </w:tc>
        <w:tc>
          <w:tcPr>
            <w:tcW w:w="1302" w:type="dxa"/>
            <w:vAlign w:val="center"/>
          </w:tcPr>
          <w:p w14:paraId="0023CB0B" w14:textId="77777777" w:rsidR="002C141B" w:rsidRDefault="002C141B" w:rsidP="002B37AD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78311B64" w14:textId="77777777" w:rsidR="002C141B" w:rsidRDefault="002C141B" w:rsidP="002B37AD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2C141B" w14:paraId="20B7DD8F" w14:textId="77777777" w:rsidTr="002C141B">
        <w:tc>
          <w:tcPr>
            <w:tcW w:w="1054" w:type="dxa"/>
            <w:vAlign w:val="center"/>
          </w:tcPr>
          <w:p w14:paraId="5F734913" w14:textId="77777777" w:rsidR="002C141B" w:rsidRDefault="002C141B" w:rsidP="002B37AD">
            <w:pPr>
              <w:jc w:val="center"/>
            </w:pPr>
            <w:r>
              <w:t>35.03.02</w:t>
            </w:r>
          </w:p>
        </w:tc>
        <w:tc>
          <w:tcPr>
            <w:tcW w:w="2699" w:type="dxa"/>
            <w:vAlign w:val="center"/>
          </w:tcPr>
          <w:p w14:paraId="64C73CE9" w14:textId="77777777" w:rsidR="002C141B" w:rsidRDefault="002C141B" w:rsidP="002B37AD">
            <w:pPr>
              <w:jc w:val="center"/>
            </w:pPr>
            <w:proofErr w:type="spellStart"/>
            <w:r>
              <w:t>Лесоинженерное</w:t>
            </w:r>
            <w:proofErr w:type="spellEnd"/>
            <w:r>
              <w:t xml:space="preserve"> </w:t>
            </w:r>
            <w:proofErr w:type="spellStart"/>
            <w:r>
              <w:t>дело</w:t>
            </w:r>
            <w:proofErr w:type="spellEnd"/>
          </w:p>
        </w:tc>
        <w:tc>
          <w:tcPr>
            <w:tcW w:w="921" w:type="dxa"/>
            <w:vAlign w:val="center"/>
          </w:tcPr>
          <w:p w14:paraId="4A789CC5" w14:textId="77777777" w:rsidR="002C141B" w:rsidRDefault="002C141B" w:rsidP="002B37AD">
            <w:pPr>
              <w:jc w:val="center"/>
            </w:pPr>
            <w:r>
              <w:t>2023</w:t>
            </w:r>
          </w:p>
        </w:tc>
        <w:tc>
          <w:tcPr>
            <w:tcW w:w="700" w:type="dxa"/>
            <w:vAlign w:val="center"/>
          </w:tcPr>
          <w:p w14:paraId="10232183" w14:textId="77777777" w:rsidR="002C141B" w:rsidRDefault="002C141B" w:rsidP="002B37AD">
            <w:pPr>
              <w:jc w:val="center"/>
            </w:pPr>
            <w:r>
              <w:t>3</w:t>
            </w:r>
          </w:p>
        </w:tc>
        <w:tc>
          <w:tcPr>
            <w:tcW w:w="1066" w:type="dxa"/>
            <w:vAlign w:val="center"/>
          </w:tcPr>
          <w:p w14:paraId="2EC9604E" w14:textId="77777777" w:rsidR="002C141B" w:rsidRDefault="002C141B" w:rsidP="002B37AD">
            <w:pPr>
              <w:jc w:val="center"/>
            </w:pPr>
            <w:r>
              <w:t>77.0%</w:t>
            </w:r>
          </w:p>
        </w:tc>
        <w:tc>
          <w:tcPr>
            <w:tcW w:w="1541" w:type="dxa"/>
            <w:vAlign w:val="center"/>
          </w:tcPr>
          <w:p w14:paraId="7E804F46" w14:textId="69328E5E" w:rsidR="002C141B" w:rsidRPr="00AF2E7A" w:rsidRDefault="00AF2E7A" w:rsidP="002B37A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УК-6, УК-7, </w:t>
            </w:r>
            <w:r w:rsidR="002C141B" w:rsidRPr="00AF2E7A">
              <w:rPr>
                <w:lang w:val="ru-RU"/>
              </w:rPr>
              <w:t>ПК-1</w:t>
            </w:r>
            <w:r>
              <w:rPr>
                <w:lang w:val="ru-RU"/>
              </w:rPr>
              <w:t>,</w:t>
            </w:r>
            <w:r w:rsidR="002C141B" w:rsidRPr="00AF2E7A">
              <w:rPr>
                <w:lang w:val="ru-RU"/>
              </w:rPr>
              <w:t xml:space="preserve"> ПК-2</w:t>
            </w:r>
            <w:r>
              <w:rPr>
                <w:lang w:val="ru-RU"/>
              </w:rPr>
              <w:t>,</w:t>
            </w:r>
            <w:r w:rsidR="002C141B" w:rsidRPr="00AF2E7A">
              <w:rPr>
                <w:lang w:val="ru-RU"/>
              </w:rPr>
              <w:t xml:space="preserve"> ПК-3</w:t>
            </w:r>
          </w:p>
        </w:tc>
        <w:tc>
          <w:tcPr>
            <w:tcW w:w="1302" w:type="dxa"/>
            <w:vAlign w:val="center"/>
          </w:tcPr>
          <w:p w14:paraId="1B6E2073" w14:textId="77777777" w:rsidR="002C141B" w:rsidRDefault="002C141B" w:rsidP="002B37AD">
            <w:pPr>
              <w:jc w:val="center"/>
            </w:pPr>
            <w:r>
              <w:t>4</w:t>
            </w:r>
          </w:p>
        </w:tc>
        <w:tc>
          <w:tcPr>
            <w:tcW w:w="2097" w:type="dxa"/>
            <w:vAlign w:val="center"/>
          </w:tcPr>
          <w:p w14:paraId="6ADFA488" w14:textId="77777777" w:rsidR="002C141B" w:rsidRDefault="002C141B" w:rsidP="002B37AD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2C141B" w14:paraId="1A9B28C9" w14:textId="77777777" w:rsidTr="002C141B">
        <w:tc>
          <w:tcPr>
            <w:tcW w:w="1054" w:type="dxa"/>
            <w:vAlign w:val="center"/>
          </w:tcPr>
          <w:p w14:paraId="48BB7D02" w14:textId="77777777" w:rsidR="002C141B" w:rsidRDefault="002C141B" w:rsidP="002B37AD">
            <w:pPr>
              <w:jc w:val="center"/>
            </w:pPr>
            <w:r>
              <w:t>35.03.02</w:t>
            </w:r>
          </w:p>
        </w:tc>
        <w:tc>
          <w:tcPr>
            <w:tcW w:w="2699" w:type="dxa"/>
            <w:vAlign w:val="center"/>
          </w:tcPr>
          <w:p w14:paraId="5BB78932" w14:textId="77777777" w:rsidR="002C141B" w:rsidRDefault="002C141B" w:rsidP="002B37AD">
            <w:pPr>
              <w:jc w:val="center"/>
            </w:pPr>
            <w:proofErr w:type="spellStart"/>
            <w:r>
              <w:t>Лесоинженерное</w:t>
            </w:r>
            <w:proofErr w:type="spellEnd"/>
            <w:r>
              <w:t xml:space="preserve"> </w:t>
            </w:r>
            <w:proofErr w:type="spellStart"/>
            <w:r>
              <w:t>дело</w:t>
            </w:r>
            <w:proofErr w:type="spellEnd"/>
          </w:p>
        </w:tc>
        <w:tc>
          <w:tcPr>
            <w:tcW w:w="921" w:type="dxa"/>
            <w:vAlign w:val="center"/>
          </w:tcPr>
          <w:p w14:paraId="2B172A58" w14:textId="77777777" w:rsidR="002C141B" w:rsidRDefault="002C141B" w:rsidP="002B37AD">
            <w:pPr>
              <w:jc w:val="center"/>
            </w:pPr>
            <w:r>
              <w:t>2025</w:t>
            </w:r>
          </w:p>
        </w:tc>
        <w:tc>
          <w:tcPr>
            <w:tcW w:w="700" w:type="dxa"/>
            <w:vAlign w:val="center"/>
          </w:tcPr>
          <w:p w14:paraId="32C02A04" w14:textId="77777777" w:rsidR="002C141B" w:rsidRDefault="002C141B" w:rsidP="002B37AD">
            <w:pPr>
              <w:jc w:val="center"/>
            </w:pPr>
            <w:r>
              <w:t>1</w:t>
            </w:r>
          </w:p>
        </w:tc>
        <w:tc>
          <w:tcPr>
            <w:tcW w:w="1066" w:type="dxa"/>
            <w:vAlign w:val="center"/>
          </w:tcPr>
          <w:p w14:paraId="1118B033" w14:textId="77777777" w:rsidR="002C141B" w:rsidRDefault="002C141B" w:rsidP="002B37AD">
            <w:pPr>
              <w:jc w:val="center"/>
            </w:pPr>
            <w:r>
              <w:t>72.75%</w:t>
            </w:r>
          </w:p>
        </w:tc>
        <w:tc>
          <w:tcPr>
            <w:tcW w:w="1541" w:type="dxa"/>
            <w:vAlign w:val="center"/>
          </w:tcPr>
          <w:p w14:paraId="7B2C58B5" w14:textId="6DF3BDD0" w:rsidR="002C141B" w:rsidRPr="00AF2E7A" w:rsidRDefault="002C141B" w:rsidP="002B37AD">
            <w:pPr>
              <w:jc w:val="center"/>
              <w:rPr>
                <w:lang w:val="ru-RU"/>
              </w:rPr>
            </w:pPr>
            <w:r w:rsidRPr="00AF2E7A">
              <w:rPr>
                <w:lang w:val="ru-RU"/>
              </w:rPr>
              <w:t>ОПК-1</w:t>
            </w:r>
            <w:r w:rsidR="00AF2E7A">
              <w:rPr>
                <w:lang w:val="ru-RU"/>
              </w:rPr>
              <w:t>,</w:t>
            </w:r>
            <w:r w:rsidRPr="00AF2E7A">
              <w:rPr>
                <w:lang w:val="ru-RU"/>
              </w:rPr>
              <w:t xml:space="preserve"> </w:t>
            </w:r>
            <w:r w:rsidR="00AF2E7A" w:rsidRPr="00AF2E7A">
              <w:rPr>
                <w:lang w:val="ru-RU"/>
              </w:rPr>
              <w:t>ОПК-2</w:t>
            </w:r>
            <w:r w:rsidR="00AF2E7A">
              <w:rPr>
                <w:lang w:val="ru-RU"/>
              </w:rPr>
              <w:t>,</w:t>
            </w:r>
            <w:r w:rsidR="00AF2E7A" w:rsidRPr="00AF2E7A">
              <w:rPr>
                <w:lang w:val="ru-RU"/>
              </w:rPr>
              <w:t xml:space="preserve"> </w:t>
            </w:r>
            <w:r w:rsidR="00AF2E7A">
              <w:rPr>
                <w:lang w:val="ru-RU"/>
              </w:rPr>
              <w:t>ОПК-7, ПК-4, ПК-5</w:t>
            </w:r>
          </w:p>
        </w:tc>
        <w:tc>
          <w:tcPr>
            <w:tcW w:w="1302" w:type="dxa"/>
            <w:vAlign w:val="center"/>
          </w:tcPr>
          <w:p w14:paraId="6F542331" w14:textId="77777777" w:rsidR="002C141B" w:rsidRDefault="002C141B" w:rsidP="002B37AD">
            <w:pPr>
              <w:jc w:val="center"/>
            </w:pPr>
            <w:r>
              <w:t>4</w:t>
            </w:r>
          </w:p>
        </w:tc>
        <w:tc>
          <w:tcPr>
            <w:tcW w:w="2097" w:type="dxa"/>
            <w:vAlign w:val="center"/>
          </w:tcPr>
          <w:p w14:paraId="09D7105B" w14:textId="77777777" w:rsidR="002C141B" w:rsidRDefault="002C141B" w:rsidP="002B37AD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6C80F323" w14:textId="77777777" w:rsidR="00834AD1" w:rsidRDefault="00834AD1"/>
    <w:sectPr w:rsidR="00834AD1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3864"/>
    <w:rsid w:val="0029639D"/>
    <w:rsid w:val="002B37AD"/>
    <w:rsid w:val="002C141B"/>
    <w:rsid w:val="00326F90"/>
    <w:rsid w:val="00834AD1"/>
    <w:rsid w:val="00A570CD"/>
    <w:rsid w:val="00AA1D8D"/>
    <w:rsid w:val="00AF2E7A"/>
    <w:rsid w:val="00B47730"/>
    <w:rsid w:val="00CB0664"/>
    <w:rsid w:val="00E14F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A7D131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2026-08-06T08:51:00Z</dcterms:created>
  <dcterms:modified xsi:type="dcterms:W3CDTF">2026-08-06T09:01:00Z</dcterms:modified>
  <cp:category/>
</cp:coreProperties>
</file>